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41E" w:rsidRDefault="00E1641E" w:rsidP="00E1641E">
      <w:pPr>
        <w:pStyle w:val="Heading1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b w:val="0"/>
          <w:color w:val="auto"/>
          <w:sz w:val="20"/>
          <w:lang w:val="en-GB" w:eastAsia="zh-CN" w:bidi="x-none"/>
        </w:rPr>
      </w:pPr>
      <w:r>
        <w:t>Home Blood Pressure Measurements</w:t>
      </w:r>
    </w:p>
    <w:p w:rsidR="00E1641E" w:rsidRDefault="00E164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FE05B5" w:rsidRPr="00E1641E" w:rsidRDefault="00FE05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>Name:</w:t>
      </w:r>
    </w:p>
    <w:p w:rsidR="00FE05B5" w:rsidRPr="00E1641E" w:rsidRDefault="00FE05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FE05B5" w:rsidRPr="00E1641E" w:rsidRDefault="00FE05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 xml:space="preserve">Date of birth: </w:t>
      </w:r>
    </w:p>
    <w:p w:rsidR="00FE05B5" w:rsidRPr="00E1641E" w:rsidRDefault="00FE05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641AD" w:rsidRPr="00E1641E" w:rsidRDefault="00A52C2E" w:rsidP="00A641A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 xml:space="preserve">This is a guide to correctly measuring your blood pressure at home using a validated automatic blood pressure monitor. </w:t>
      </w:r>
      <w:r w:rsidR="00A641AD" w:rsidRPr="00E1641E">
        <w:rPr>
          <w:sz w:val="22"/>
          <w:szCs w:val="22"/>
        </w:rPr>
        <w:t xml:space="preserve">(For a list of validated blood pressure devices please follow this link: </w:t>
      </w:r>
      <w:hyperlink r:id="rId7" w:history="1">
        <w:r w:rsidR="00A641AD" w:rsidRPr="00E1641E">
          <w:rPr>
            <w:color w:val="001982"/>
            <w:sz w:val="22"/>
            <w:szCs w:val="22"/>
            <w:u w:val="single"/>
          </w:rPr>
          <w:t>www.bhsoc.org/bp_monitors/automatic.stm</w:t>
        </w:r>
      </w:hyperlink>
      <w:r w:rsidR="00A641AD" w:rsidRPr="00E1641E">
        <w:rPr>
          <w:rStyle w:val="BodyA"/>
          <w:sz w:val="22"/>
          <w:szCs w:val="22"/>
        </w:rPr>
        <w:t>)</w:t>
      </w: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013806" w:rsidRPr="00E1641E" w:rsidRDefault="00013806">
      <w:pPr>
        <w:pStyle w:val="BodyBulle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position w:val="-2"/>
          <w:sz w:val="22"/>
          <w:szCs w:val="22"/>
        </w:rPr>
      </w:pPr>
      <w:r w:rsidRPr="00E1641E">
        <w:rPr>
          <w:position w:val="-2"/>
          <w:sz w:val="22"/>
          <w:szCs w:val="22"/>
        </w:rPr>
        <w:t>Please take recording when directed by a GP/Nurse.</w:t>
      </w:r>
    </w:p>
    <w:p w:rsidR="00013806" w:rsidRPr="00E1641E" w:rsidRDefault="00013806" w:rsidP="00013806">
      <w:pPr>
        <w:pStyle w:val="BodyBulle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0"/>
        <w:rPr>
          <w:position w:val="-2"/>
          <w:sz w:val="22"/>
          <w:szCs w:val="22"/>
        </w:rPr>
      </w:pPr>
    </w:p>
    <w:p w:rsidR="00A52C2E" w:rsidRPr="00E1641E" w:rsidRDefault="00A52C2E">
      <w:pPr>
        <w:pStyle w:val="BodyBulle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position w:val="-2"/>
          <w:sz w:val="22"/>
          <w:szCs w:val="22"/>
        </w:rPr>
      </w:pPr>
      <w:r w:rsidRPr="00E1641E">
        <w:rPr>
          <w:sz w:val="22"/>
          <w:szCs w:val="22"/>
        </w:rPr>
        <w:t xml:space="preserve">For each blood pressure recording take two readings, at least one minute apart, sitting down, legs uncrossed and not talking. </w:t>
      </w:r>
    </w:p>
    <w:p w:rsidR="00A52C2E" w:rsidRPr="00E1641E" w:rsidRDefault="00A52C2E">
      <w:pPr>
        <w:pStyle w:val="BodyBulle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A52C2E">
      <w:pPr>
        <w:pStyle w:val="BodyBulle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position w:val="-2"/>
          <w:sz w:val="22"/>
          <w:szCs w:val="22"/>
        </w:rPr>
      </w:pPr>
      <w:r w:rsidRPr="00E1641E">
        <w:rPr>
          <w:sz w:val="22"/>
          <w:szCs w:val="22"/>
        </w:rPr>
        <w:t>Record your blood pressure twice daily, ideally in the morning and evening</w:t>
      </w:r>
      <w:r w:rsidR="001F76F5" w:rsidRPr="00E1641E">
        <w:rPr>
          <w:sz w:val="22"/>
          <w:szCs w:val="22"/>
        </w:rPr>
        <w:t>.</w:t>
      </w:r>
    </w:p>
    <w:p w:rsidR="00A52C2E" w:rsidRPr="00E1641E" w:rsidRDefault="00A52C2E">
      <w:pPr>
        <w:pStyle w:val="BodyBulle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634BC3">
      <w:pPr>
        <w:pStyle w:val="BodyBulle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position w:val="-2"/>
          <w:sz w:val="22"/>
          <w:szCs w:val="22"/>
        </w:rPr>
      </w:pPr>
      <w:r w:rsidRPr="00E1641E">
        <w:rPr>
          <w:b/>
          <w:sz w:val="22"/>
          <w:szCs w:val="22"/>
        </w:rPr>
        <w:t>Record for the full 7 days</w:t>
      </w:r>
      <w:r w:rsidRPr="00E1641E">
        <w:rPr>
          <w:sz w:val="22"/>
          <w:szCs w:val="22"/>
        </w:rPr>
        <w:t xml:space="preserve"> – this is important to allow for an accurat</w:t>
      </w:r>
      <w:r w:rsidR="001F76F5" w:rsidRPr="00E1641E">
        <w:rPr>
          <w:sz w:val="22"/>
          <w:szCs w:val="22"/>
        </w:rPr>
        <w:t>e average to be ascertained (</w:t>
      </w:r>
      <w:r w:rsidRPr="00E1641E">
        <w:rPr>
          <w:sz w:val="22"/>
          <w:szCs w:val="22"/>
        </w:rPr>
        <w:t>the first d</w:t>
      </w:r>
      <w:r w:rsidR="001F76F5" w:rsidRPr="00E1641E">
        <w:rPr>
          <w:sz w:val="22"/>
          <w:szCs w:val="22"/>
        </w:rPr>
        <w:t>ay is discarded to allow you</w:t>
      </w:r>
      <w:r w:rsidRPr="00E1641E">
        <w:rPr>
          <w:sz w:val="22"/>
          <w:szCs w:val="22"/>
        </w:rPr>
        <w:t xml:space="preserve"> to get used to using </w:t>
      </w:r>
      <w:r w:rsidR="001F76F5" w:rsidRPr="00E1641E">
        <w:rPr>
          <w:sz w:val="22"/>
          <w:szCs w:val="22"/>
        </w:rPr>
        <w:t>the machine as you</w:t>
      </w:r>
      <w:r w:rsidRPr="00E1641E">
        <w:rPr>
          <w:sz w:val="22"/>
          <w:szCs w:val="22"/>
        </w:rPr>
        <w:t xml:space="preserve"> may feel anxious</w:t>
      </w:r>
      <w:r w:rsidR="001F76F5" w:rsidRPr="00E1641E">
        <w:rPr>
          <w:sz w:val="22"/>
          <w:szCs w:val="22"/>
        </w:rPr>
        <w:t>)</w:t>
      </w:r>
      <w:r w:rsidR="004B14E2" w:rsidRPr="00E1641E">
        <w:rPr>
          <w:sz w:val="22"/>
          <w:szCs w:val="22"/>
        </w:rPr>
        <w:t xml:space="preserve">. </w:t>
      </w:r>
    </w:p>
    <w:p w:rsidR="00A52C2E" w:rsidRPr="00E1641E" w:rsidRDefault="00A52C2E">
      <w:pPr>
        <w:pStyle w:val="BodyBulle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A52C2E">
      <w:pPr>
        <w:pStyle w:val="BodyBulle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position w:val="-2"/>
          <w:sz w:val="22"/>
          <w:szCs w:val="22"/>
        </w:rPr>
      </w:pPr>
      <w:r w:rsidRPr="00E1641E">
        <w:rPr>
          <w:sz w:val="22"/>
          <w:szCs w:val="22"/>
        </w:rPr>
        <w:t>Record your</w:t>
      </w:r>
      <w:r w:rsidR="001F76F5" w:rsidRPr="00E1641E">
        <w:rPr>
          <w:sz w:val="22"/>
          <w:szCs w:val="22"/>
        </w:rPr>
        <w:t xml:space="preserve"> readings on the chart below:</w:t>
      </w:r>
    </w:p>
    <w:p w:rsidR="00A52C2E" w:rsidRPr="00E1641E" w:rsidRDefault="00A52C2E">
      <w:pPr>
        <w:pStyle w:val="BodyBulle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00"/>
        <w:gridCol w:w="1900"/>
        <w:gridCol w:w="1902"/>
        <w:gridCol w:w="1900"/>
        <w:gridCol w:w="1901"/>
      </w:tblGrid>
      <w:tr w:rsidR="00A52C2E" w:rsidRPr="00E1641E">
        <w:trPr>
          <w:cantSplit/>
          <w:trHeight w:val="76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Day</w:t>
            </w:r>
          </w:p>
          <w:p w:rsidR="00A641AD" w:rsidRPr="00E1641E" w:rsidRDefault="00A641AD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 xml:space="preserve"> DD/MM/YY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 w:rsidP="00634BC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Morning Reading 1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 w:rsidP="00634BC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Morning Reading 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 w:rsidP="00634BC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Evening Reading 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 w:rsidP="00634BC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Evening Reading 2</w:t>
            </w: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1</w:t>
            </w:r>
            <w:r w:rsidR="00A641AD" w:rsidRPr="00E1641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  <w:tr w:rsidR="00A52C2E" w:rsidRPr="00E1641E">
        <w:trPr>
          <w:cantSplit/>
          <w:trHeight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  <w:r w:rsidRPr="00E1641E">
              <w:rPr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2E" w:rsidRPr="00E1641E" w:rsidRDefault="00A52C2E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sz w:val="22"/>
                <w:szCs w:val="22"/>
              </w:rPr>
            </w:pPr>
          </w:p>
        </w:tc>
      </w:tr>
    </w:tbl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>Please complete the following questions for our records</w:t>
      </w:r>
      <w:r w:rsidR="004B14E2" w:rsidRPr="00E1641E">
        <w:rPr>
          <w:sz w:val="22"/>
          <w:szCs w:val="22"/>
        </w:rPr>
        <w:t>:</w:t>
      </w: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4B14E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>Do you smoke?</w:t>
      </w:r>
      <w:r w:rsidRPr="00E1641E">
        <w:rPr>
          <w:sz w:val="22"/>
          <w:szCs w:val="22"/>
        </w:rPr>
        <w:tab/>
        <w:t>Yes/N</w:t>
      </w:r>
      <w:r w:rsidR="00A52C2E" w:rsidRPr="00E1641E">
        <w:rPr>
          <w:sz w:val="22"/>
          <w:szCs w:val="22"/>
        </w:rPr>
        <w:t>o</w:t>
      </w: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>If so</w:t>
      </w:r>
      <w:r w:rsidR="004B14E2" w:rsidRPr="00E1641E">
        <w:rPr>
          <w:sz w:val="22"/>
          <w:szCs w:val="22"/>
        </w:rPr>
        <w:t>,</w:t>
      </w:r>
      <w:r w:rsidRPr="00E1641E">
        <w:rPr>
          <w:sz w:val="22"/>
          <w:szCs w:val="22"/>
        </w:rPr>
        <w:t xml:space="preserve"> did you know that we can offer</w:t>
      </w:r>
      <w:r w:rsidR="004B14E2" w:rsidRPr="00E1641E">
        <w:rPr>
          <w:sz w:val="22"/>
          <w:szCs w:val="22"/>
        </w:rPr>
        <w:t xml:space="preserve"> support to help you stop?</w:t>
      </w:r>
      <w:r w:rsidR="004B14E2" w:rsidRPr="00E1641E">
        <w:rPr>
          <w:sz w:val="22"/>
          <w:szCs w:val="22"/>
        </w:rPr>
        <w:tab/>
        <w:t>Yes/N</w:t>
      </w:r>
      <w:r w:rsidRPr="00E1641E">
        <w:rPr>
          <w:sz w:val="22"/>
          <w:szCs w:val="22"/>
        </w:rPr>
        <w:t>o</w:t>
      </w:r>
    </w:p>
    <w:p w:rsidR="00A52C2E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FE05B5" w:rsidRPr="00E1641E" w:rsidRDefault="00A52C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 xml:space="preserve">Smoking is a significant cause of raised blood pressure. If you would like help </w:t>
      </w:r>
      <w:r w:rsidR="004B14E2" w:rsidRPr="00E1641E">
        <w:rPr>
          <w:sz w:val="22"/>
          <w:szCs w:val="22"/>
        </w:rPr>
        <w:t xml:space="preserve">stopping </w:t>
      </w:r>
      <w:proofErr w:type="gramStart"/>
      <w:r w:rsidR="004B14E2" w:rsidRPr="00E1641E">
        <w:rPr>
          <w:sz w:val="22"/>
          <w:szCs w:val="22"/>
        </w:rPr>
        <w:t>smoking</w:t>
      </w:r>
      <w:proofErr w:type="gramEnd"/>
      <w:r w:rsidR="004B14E2" w:rsidRPr="00E1641E">
        <w:rPr>
          <w:sz w:val="22"/>
          <w:szCs w:val="22"/>
        </w:rPr>
        <w:t xml:space="preserve"> please ask at R</w:t>
      </w:r>
      <w:r w:rsidRPr="00E1641E">
        <w:rPr>
          <w:sz w:val="22"/>
          <w:szCs w:val="22"/>
        </w:rPr>
        <w:t xml:space="preserve">eception </w:t>
      </w:r>
      <w:r w:rsidR="004B14E2" w:rsidRPr="00E1641E">
        <w:rPr>
          <w:sz w:val="22"/>
          <w:szCs w:val="22"/>
        </w:rPr>
        <w:t>and we will</w:t>
      </w:r>
      <w:r w:rsidRPr="00E1641E">
        <w:rPr>
          <w:sz w:val="22"/>
          <w:szCs w:val="22"/>
        </w:rPr>
        <w:t xml:space="preserve"> book </w:t>
      </w:r>
      <w:r w:rsidR="004B14E2" w:rsidRPr="00E1641E">
        <w:rPr>
          <w:sz w:val="22"/>
          <w:szCs w:val="22"/>
        </w:rPr>
        <w:t>you an appointment with a N</w:t>
      </w:r>
      <w:r w:rsidRPr="00E1641E">
        <w:rPr>
          <w:sz w:val="22"/>
          <w:szCs w:val="22"/>
        </w:rPr>
        <w:t>urse</w:t>
      </w:r>
      <w:r w:rsidR="004B14E2" w:rsidRPr="00E1641E">
        <w:rPr>
          <w:sz w:val="22"/>
          <w:szCs w:val="22"/>
        </w:rPr>
        <w:t xml:space="preserve"> for support. </w:t>
      </w:r>
    </w:p>
    <w:p w:rsidR="00FE05B5" w:rsidRPr="00E1641E" w:rsidRDefault="00FE05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 w:rsidR="00FE05B5" w:rsidRPr="00E1641E" w:rsidRDefault="0001380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  <w:r w:rsidRPr="00E1641E">
        <w:rPr>
          <w:sz w:val="22"/>
          <w:szCs w:val="22"/>
        </w:rPr>
        <w:t xml:space="preserve">Please return via post or </w:t>
      </w:r>
      <w:r w:rsidR="00FE05B5" w:rsidRPr="00E1641E">
        <w:rPr>
          <w:sz w:val="22"/>
          <w:szCs w:val="22"/>
        </w:rPr>
        <w:t>email (</w:t>
      </w:r>
      <w:hyperlink r:id="rId8" w:history="1">
        <w:r w:rsidR="00FE05B5" w:rsidRPr="00E1641E">
          <w:rPr>
            <w:rStyle w:val="Hyperlink"/>
            <w:sz w:val="22"/>
            <w:szCs w:val="22"/>
          </w:rPr>
          <w:t>leybu</w:t>
        </w:r>
        <w:bookmarkStart w:id="0" w:name="_GoBack"/>
        <w:bookmarkEnd w:id="0"/>
        <w:r w:rsidR="00FE05B5" w:rsidRPr="00E1641E">
          <w:rPr>
            <w:rStyle w:val="Hyperlink"/>
            <w:sz w:val="22"/>
            <w:szCs w:val="22"/>
          </w:rPr>
          <w:t>rnsurgery@nhs.net</w:t>
        </w:r>
      </w:hyperlink>
      <w:r w:rsidR="00FE05B5" w:rsidRPr="00E1641E">
        <w:rPr>
          <w:sz w:val="22"/>
          <w:szCs w:val="22"/>
        </w:rPr>
        <w:t xml:space="preserve">)  </w:t>
      </w:r>
    </w:p>
    <w:sectPr w:rsidR="00FE05B5" w:rsidRPr="00E1641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F51" w:rsidRDefault="008A5F51">
      <w:r>
        <w:separator/>
      </w:r>
    </w:p>
  </w:endnote>
  <w:endnote w:type="continuationSeparator" w:id="0">
    <w:p w:rsidR="008A5F51" w:rsidRDefault="008A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2C2E" w:rsidRDefault="00A52C2E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eastAsia="zh-CN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2C2E" w:rsidRPr="00634BC3" w:rsidRDefault="00A641AD" w:rsidP="00A641AD">
    <w:pPr>
      <w:pStyle w:val="HeaderFooterA"/>
      <w:tabs>
        <w:tab w:val="clear" w:pos="9632"/>
        <w:tab w:val="right" w:pos="9612"/>
      </w:tabs>
      <w:ind w:left="7920"/>
      <w:jc w:val="both"/>
      <w:rPr>
        <w:rFonts w:ascii="Times New Roman" w:eastAsia="Times New Roman" w:hAnsi="Times New Roman"/>
        <w:color w:val="auto"/>
        <w:lang w:val="en-GB" w:eastAsia="zh-CN" w:bidi="x-none"/>
      </w:rPr>
    </w:pPr>
    <w:r>
      <w:rPr>
        <w:rFonts w:ascii="Times New Roman" w:eastAsia="Times New Roman" w:hAnsi="Times New Roman"/>
        <w:color w:val="auto"/>
        <w:lang w:val="en-GB" w:eastAsia="zh-CN" w:bidi="x-none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F51" w:rsidRDefault="008A5F51">
      <w:r>
        <w:separator/>
      </w:r>
    </w:p>
  </w:footnote>
  <w:footnote w:type="continuationSeparator" w:id="0">
    <w:p w:rsidR="008A5F51" w:rsidRDefault="008A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2C2E" w:rsidRDefault="00A52C2E">
    <w:pPr>
      <w:pStyle w:val="Heading1A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jc w:val="center"/>
      <w:rPr>
        <w:rFonts w:ascii="Times New Roman" w:eastAsia="Times New Roman" w:hAnsi="Times New Roman"/>
        <w:b w:val="0"/>
        <w:color w:val="auto"/>
        <w:sz w:val="20"/>
        <w:lang w:val="en-GB" w:eastAsia="zh-CN" w:bidi="x-none"/>
      </w:rPr>
    </w:pPr>
    <w:r>
      <w:t>A Guide for Home Blood Pressure Measurement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2C2E" w:rsidRPr="00E1641E" w:rsidRDefault="00E1641E" w:rsidP="00E1641E">
    <w:pPr>
      <w:pStyle w:val="Heading1A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5182073</wp:posOffset>
          </wp:positionH>
          <wp:positionV relativeFrom="paragraph">
            <wp:posOffset>-292735</wp:posOffset>
          </wp:positionV>
          <wp:extent cx="1477926" cy="634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yburn-logo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26" cy="634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8E"/>
    <w:rsid w:val="00013806"/>
    <w:rsid w:val="001F76F5"/>
    <w:rsid w:val="003C045D"/>
    <w:rsid w:val="003E7293"/>
    <w:rsid w:val="004B14E2"/>
    <w:rsid w:val="004D0037"/>
    <w:rsid w:val="004E2132"/>
    <w:rsid w:val="005C028C"/>
    <w:rsid w:val="005E04B5"/>
    <w:rsid w:val="00633608"/>
    <w:rsid w:val="00634BC3"/>
    <w:rsid w:val="006D34E7"/>
    <w:rsid w:val="007529ED"/>
    <w:rsid w:val="007F626A"/>
    <w:rsid w:val="00830970"/>
    <w:rsid w:val="008954C3"/>
    <w:rsid w:val="008A5F51"/>
    <w:rsid w:val="0097308C"/>
    <w:rsid w:val="009D2552"/>
    <w:rsid w:val="00A52C2E"/>
    <w:rsid w:val="00A641AD"/>
    <w:rsid w:val="00AF138E"/>
    <w:rsid w:val="00CC56FC"/>
    <w:rsid w:val="00E1641E"/>
    <w:rsid w:val="00F311B4"/>
    <w:rsid w:val="00F47C3E"/>
    <w:rsid w:val="00F55202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B1EB8C"/>
  <w15:chartTrackingRefBased/>
  <w15:docId w15:val="{9AD2FD3B-2C55-B546-87B7-E0071DC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AA">
    <w:name w:val="Heading 1 A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BulletA">
    <w:name w:val="Body Bullet A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Header">
    <w:name w:val="header"/>
    <w:basedOn w:val="Normal"/>
    <w:link w:val="HeaderChar"/>
    <w:locked/>
    <w:rsid w:val="00634B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34B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34B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34BC3"/>
    <w:rPr>
      <w:sz w:val="24"/>
      <w:szCs w:val="24"/>
      <w:lang w:val="en-US" w:eastAsia="en-US"/>
    </w:rPr>
  </w:style>
  <w:style w:type="character" w:styleId="Hyperlink">
    <w:name w:val="Hyperlink"/>
    <w:locked/>
    <w:rsid w:val="00FE0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burnsurgery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soc.org/bp_monitors/automatic.s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1437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mailto:leyburnsurgery@nhs.net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http://www.bhsoc.org/bp_monitors/automatic.stm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Alison Holgate</cp:lastModifiedBy>
  <cp:revision>2</cp:revision>
  <cp:lastPrinted>2019-11-14T09:41:00Z</cp:lastPrinted>
  <dcterms:created xsi:type="dcterms:W3CDTF">2020-08-17T09:32:00Z</dcterms:created>
  <dcterms:modified xsi:type="dcterms:W3CDTF">2020-08-17T09:32:00Z</dcterms:modified>
</cp:coreProperties>
</file>